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3D" w:rsidRDefault="001C6B3D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18E92"/>
          <w:sz w:val="28"/>
          <w:szCs w:val="28"/>
        </w:rPr>
        <w:t>МЕЖДУНАРОДНАЯ НАУЧНО-ПРАКТИЧЕСКАЯ КОНФЕРЕНЦИЯ</w:t>
      </w:r>
    </w:p>
    <w:p w:rsidR="001C6B3D" w:rsidRDefault="001C6B3D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</w:p>
    <w:p w:rsidR="006D7615" w:rsidRDefault="006D7615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18E92"/>
          <w:sz w:val="28"/>
          <w:szCs w:val="28"/>
        </w:rPr>
        <w:t>ТРЕБОВАНИЯ, ПРЕДЪЯВЛЯЕМЫЕ К ОФОРМЛЕНИЮ</w:t>
      </w:r>
    </w:p>
    <w:p w:rsidR="006D7615" w:rsidRDefault="006D7615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18E92"/>
          <w:sz w:val="28"/>
          <w:szCs w:val="28"/>
        </w:rPr>
        <w:t>ТЕКСТОВ ПУБЛИКАЦИЙ:</w:t>
      </w: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6D7615" w:rsidTr="00A92F6E">
        <w:tc>
          <w:tcPr>
            <w:tcW w:w="4361" w:type="dxa"/>
          </w:tcPr>
          <w:p w:rsidR="006D7615" w:rsidRDefault="006D7615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Объем публикации</w:t>
            </w:r>
          </w:p>
        </w:tc>
        <w:tc>
          <w:tcPr>
            <w:tcW w:w="5245" w:type="dxa"/>
          </w:tcPr>
          <w:p w:rsidR="006D7615" w:rsidRDefault="006D7615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3–</w:t>
            </w:r>
            <w:r w:rsidR="00851F91">
              <w:rPr>
                <w:rFonts w:ascii="CenturyGothic" w:hAnsi="CenturyGothic" w:cs="CenturyGothic"/>
                <w:color w:val="000000"/>
              </w:rPr>
              <w:t>8</w:t>
            </w:r>
            <w:r>
              <w:rPr>
                <w:rFonts w:ascii="CenturyGothic" w:hAnsi="CenturyGothic" w:cs="CenturyGothic"/>
                <w:color w:val="000000"/>
              </w:rPr>
              <w:t xml:space="preserve"> страниц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Формат текста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MS Word (.doc, .docx)</w:t>
            </w:r>
          </w:p>
        </w:tc>
      </w:tr>
      <w:tr w:rsidR="008E1078" w:rsidTr="00A92F6E">
        <w:tc>
          <w:tcPr>
            <w:tcW w:w="4361" w:type="dxa"/>
          </w:tcPr>
          <w:p w:rsidR="008E1078" w:rsidRPr="007B26E4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Формат страницы</w:t>
            </w:r>
          </w:p>
        </w:tc>
        <w:tc>
          <w:tcPr>
            <w:tcW w:w="5245" w:type="dxa"/>
          </w:tcPr>
          <w:p w:rsidR="008E1078" w:rsidRPr="007B26E4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А4, страницы не нумеруются, ориентация книжная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Поля</w:t>
            </w:r>
          </w:p>
        </w:tc>
        <w:tc>
          <w:tcPr>
            <w:tcW w:w="5245" w:type="dxa"/>
          </w:tcPr>
          <w:p w:rsidR="008E1078" w:rsidRPr="007B26E4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25 мм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Тип и размер шрифта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Times New Roman, 14 пт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Межстрочный интервал</w:t>
            </w:r>
          </w:p>
        </w:tc>
        <w:tc>
          <w:tcPr>
            <w:tcW w:w="5245" w:type="dxa"/>
          </w:tcPr>
          <w:p w:rsidR="008E1078" w:rsidRPr="007B26E4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одинарный</w:t>
            </w:r>
          </w:p>
        </w:tc>
      </w:tr>
      <w:tr w:rsidR="008E1078" w:rsidTr="00A92F6E">
        <w:tc>
          <w:tcPr>
            <w:tcW w:w="4361" w:type="dxa"/>
          </w:tcPr>
          <w:p w:rsidR="008E1078" w:rsidRPr="007B26E4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Абзацный отступ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0,5 см</w:t>
            </w:r>
          </w:p>
        </w:tc>
      </w:tr>
      <w:tr w:rsidR="008E1078" w:rsidTr="00A92F6E">
        <w:tc>
          <w:tcPr>
            <w:tcW w:w="4361" w:type="dxa"/>
          </w:tcPr>
          <w:p w:rsidR="008E1078" w:rsidRPr="007B26E4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Выравнивание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по ширине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Переносы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не допускаются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Формат рисунков</w:t>
            </w:r>
          </w:p>
        </w:tc>
        <w:tc>
          <w:tcPr>
            <w:tcW w:w="5245" w:type="dxa"/>
          </w:tcPr>
          <w:p w:rsidR="008E1078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.jpg, .gif, .bmp, цвет – черно-белый</w:t>
            </w:r>
          </w:p>
        </w:tc>
      </w:tr>
      <w:tr w:rsidR="008E1078" w:rsidTr="00A92F6E">
        <w:tc>
          <w:tcPr>
            <w:tcW w:w="4361" w:type="dxa"/>
          </w:tcPr>
          <w:p w:rsidR="008E1078" w:rsidRDefault="008E1078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Шрифт в рисунках</w:t>
            </w:r>
          </w:p>
        </w:tc>
        <w:tc>
          <w:tcPr>
            <w:tcW w:w="5245" w:type="dxa"/>
          </w:tcPr>
          <w:p w:rsidR="008E1078" w:rsidRPr="007B26E4" w:rsidRDefault="008E1078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не менее 11 пт</w:t>
            </w:r>
          </w:p>
        </w:tc>
      </w:tr>
      <w:tr w:rsidR="00D3368C" w:rsidTr="00A92F6E">
        <w:tc>
          <w:tcPr>
            <w:tcW w:w="4361" w:type="dxa"/>
          </w:tcPr>
          <w:p w:rsidR="00D3368C" w:rsidRDefault="00D3368C" w:rsidP="00D3368C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Формат формул</w:t>
            </w:r>
          </w:p>
        </w:tc>
        <w:tc>
          <w:tcPr>
            <w:tcW w:w="5245" w:type="dxa"/>
          </w:tcPr>
          <w:p w:rsidR="00D3368C" w:rsidRDefault="00D3368C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MS Equation</w:t>
            </w:r>
          </w:p>
        </w:tc>
      </w:tr>
      <w:tr w:rsidR="008E1078" w:rsidTr="00A92F6E">
        <w:tc>
          <w:tcPr>
            <w:tcW w:w="4361" w:type="dxa"/>
          </w:tcPr>
          <w:p w:rsidR="008E1078" w:rsidRDefault="00D3368C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Ссылки на литературу</w:t>
            </w:r>
          </w:p>
        </w:tc>
        <w:tc>
          <w:tcPr>
            <w:tcW w:w="5245" w:type="dxa"/>
          </w:tcPr>
          <w:p w:rsidR="008E1078" w:rsidRDefault="00D3368C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в квадратных скобках</w:t>
            </w:r>
          </w:p>
        </w:tc>
      </w:tr>
      <w:tr w:rsidR="00D3368C" w:rsidTr="00A92F6E">
        <w:tc>
          <w:tcPr>
            <w:tcW w:w="4361" w:type="dxa"/>
          </w:tcPr>
          <w:p w:rsidR="00D3368C" w:rsidRDefault="00D3368C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Список литературы</w:t>
            </w:r>
          </w:p>
        </w:tc>
        <w:tc>
          <w:tcPr>
            <w:tcW w:w="5245" w:type="dxa"/>
          </w:tcPr>
          <w:p w:rsidR="00D3368C" w:rsidRDefault="00D3368C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в конце статьи, курсив, ручная, сквозная нумерация</w:t>
            </w:r>
          </w:p>
        </w:tc>
      </w:tr>
      <w:tr w:rsidR="00D3368C" w:rsidTr="00A92F6E">
        <w:tc>
          <w:tcPr>
            <w:tcW w:w="4361" w:type="dxa"/>
          </w:tcPr>
          <w:p w:rsidR="00D3368C" w:rsidRDefault="00D3368C" w:rsidP="006D761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Статьи от аспирантов и магистрантов</w:t>
            </w:r>
          </w:p>
        </w:tc>
        <w:tc>
          <w:tcPr>
            <w:tcW w:w="5245" w:type="dxa"/>
          </w:tcPr>
          <w:p w:rsidR="00D3368C" w:rsidRPr="007B26E4" w:rsidRDefault="00D3368C" w:rsidP="00851F9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7B26E4">
              <w:rPr>
                <w:rFonts w:ascii="CenturyGothic" w:hAnsi="CenturyGothic" w:cs="CenturyGothic"/>
                <w:color w:val="000000"/>
              </w:rPr>
              <w:t>без указания научных руководителей не принимаются</w:t>
            </w:r>
          </w:p>
        </w:tc>
      </w:tr>
    </w:tbl>
    <w:p w:rsidR="001C6B3D" w:rsidRDefault="001C6B3D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</w:p>
    <w:p w:rsidR="006D7615" w:rsidRDefault="006D7615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18E92"/>
          <w:sz w:val="28"/>
          <w:szCs w:val="28"/>
        </w:rPr>
        <w:t>СВЕДЕНИЯ ОБ АВТОРЕ, РАЗМЕЩАЕМЫЕ В СТАТЬЕ:</w:t>
      </w: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ФИО автора(ов) полностью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>на русском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Ученая степень, звание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>на русском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Место работы автора(ов)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>на русском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Город и страна проживания автора(ов)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>на русском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ФИО автора(ов) полностью </w:t>
            </w:r>
          </w:p>
        </w:tc>
        <w:tc>
          <w:tcPr>
            <w:tcW w:w="5245" w:type="dxa"/>
          </w:tcPr>
          <w:p w:rsidR="001C6B3D" w:rsidRDefault="001C6B3D">
            <w:r w:rsidRPr="00FB5C30">
              <w:rPr>
                <w:rFonts w:ascii="CenturyGothic" w:hAnsi="CenturyGothic" w:cs="CenturyGothic"/>
                <w:color w:val="000000"/>
              </w:rPr>
              <w:t>на английском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Ученая степень, звание </w:t>
            </w:r>
          </w:p>
        </w:tc>
        <w:tc>
          <w:tcPr>
            <w:tcW w:w="5245" w:type="dxa"/>
          </w:tcPr>
          <w:p w:rsidR="001C6B3D" w:rsidRDefault="001C6B3D">
            <w:r w:rsidRPr="00FB5C30">
              <w:rPr>
                <w:rFonts w:ascii="CenturyGothic" w:hAnsi="CenturyGothic" w:cs="CenturyGothic"/>
                <w:color w:val="000000"/>
              </w:rPr>
              <w:t>на английском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Место работы автора(ов) </w:t>
            </w:r>
          </w:p>
        </w:tc>
        <w:tc>
          <w:tcPr>
            <w:tcW w:w="5245" w:type="dxa"/>
          </w:tcPr>
          <w:p w:rsidR="001C6B3D" w:rsidRDefault="001C6B3D">
            <w:r w:rsidRPr="00FB5C30">
              <w:rPr>
                <w:rFonts w:ascii="CenturyGothic" w:hAnsi="CenturyGothic" w:cs="CenturyGothic"/>
                <w:color w:val="000000"/>
              </w:rPr>
              <w:t>на английском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 xml:space="preserve">Город и страна проживания автора(ов) </w:t>
            </w:r>
          </w:p>
        </w:tc>
        <w:tc>
          <w:tcPr>
            <w:tcW w:w="5245" w:type="dxa"/>
          </w:tcPr>
          <w:p w:rsidR="001C6B3D" w:rsidRDefault="001C6B3D">
            <w:r w:rsidRPr="00FB5C30">
              <w:rPr>
                <w:rFonts w:ascii="CenturyGothic" w:hAnsi="CenturyGothic" w:cs="CenturyGothic"/>
                <w:color w:val="000000"/>
              </w:rPr>
              <w:t>на английском языке</w:t>
            </w:r>
          </w:p>
        </w:tc>
      </w:tr>
      <w:tr w:rsidR="001C6B3D" w:rsidTr="00A92F6E">
        <w:tc>
          <w:tcPr>
            <w:tcW w:w="4361" w:type="dxa"/>
          </w:tcPr>
          <w:p w:rsidR="001C6B3D" w:rsidRPr="004E0B17" w:rsidRDefault="001C6B3D" w:rsidP="00384EC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4E0B17">
              <w:rPr>
                <w:rFonts w:ascii="CenturyGothic" w:hAnsi="CenturyGothic" w:cs="CenturyGothic"/>
                <w:color w:val="000000"/>
              </w:rPr>
              <w:t>E-mail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</w:tr>
      <w:tr w:rsidR="00D444C1" w:rsidTr="00A92F6E">
        <w:tc>
          <w:tcPr>
            <w:tcW w:w="4361" w:type="dxa"/>
          </w:tcPr>
          <w:p w:rsidR="00D444C1" w:rsidRPr="004E0B17" w:rsidRDefault="00D444C1" w:rsidP="00384EC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Контактный телефон (телефоны)</w:t>
            </w:r>
          </w:p>
        </w:tc>
        <w:tc>
          <w:tcPr>
            <w:tcW w:w="5245" w:type="dxa"/>
          </w:tcPr>
          <w:p w:rsidR="00D444C1" w:rsidRDefault="00D444C1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</w:tr>
    </w:tbl>
    <w:p w:rsidR="006D7615" w:rsidRDefault="006D7615" w:rsidP="006D761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6D7615" w:rsidRDefault="006D7615" w:rsidP="006D761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18E92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18E92"/>
          <w:sz w:val="28"/>
          <w:szCs w:val="28"/>
        </w:rPr>
        <w:t>ТРЕБОВАНИЯ К СТРУКТУРЕ ОФОРМЛЕНИЯ:</w:t>
      </w: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1C6B3D" w:rsidTr="00A92F6E">
        <w:tc>
          <w:tcPr>
            <w:tcW w:w="4361" w:type="dxa"/>
          </w:tcPr>
          <w:p w:rsidR="001C6B3D" w:rsidRPr="00015D28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 xml:space="preserve">Название статьи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прописной, полужирный шрифт, выравнивание по центру,</w:t>
            </w:r>
            <w:r>
              <w:rPr>
                <w:rFonts w:ascii="CenturyGothic" w:hAnsi="CenturyGothic" w:cs="CenturyGothic"/>
                <w:color w:val="000000"/>
              </w:rPr>
              <w:t xml:space="preserve"> </w:t>
            </w:r>
            <w:r w:rsidRPr="00015D28">
              <w:rPr>
                <w:rFonts w:ascii="CenturyGothic" w:hAnsi="CenturyGothic" w:cs="CenturyGothic"/>
                <w:color w:val="000000"/>
              </w:rPr>
              <w:t>на русском и английском языках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487ED2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Пропустить строку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 xml:space="preserve">Сведения об авторе(ах)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курсив, выравнивание по центру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487ED2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Пропустить строку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 xml:space="preserve">Аннотация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курсив, на русском и английском языках, не более 4-5 строк каждая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487ED2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Пропустить строку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 xml:space="preserve">Ключевые слова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на русском и английском языках; не более 7 слов, умещающихся в две строки на каждом из языков</w:t>
            </w:r>
          </w:p>
        </w:tc>
      </w:tr>
      <w:tr w:rsidR="001C6B3D" w:rsidTr="00A92F6E">
        <w:tc>
          <w:tcPr>
            <w:tcW w:w="4361" w:type="dxa"/>
          </w:tcPr>
          <w:p w:rsidR="001C6B3D" w:rsidRPr="00015D28" w:rsidRDefault="001C6B3D" w:rsidP="00487ED2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Пропустить строку</w:t>
            </w:r>
          </w:p>
        </w:tc>
      </w:tr>
      <w:tr w:rsidR="001C6B3D" w:rsidTr="00A92F6E">
        <w:tc>
          <w:tcPr>
            <w:tcW w:w="4361" w:type="dxa"/>
          </w:tcPr>
          <w:p w:rsidR="001C6B3D" w:rsidRPr="00C76F3E" w:rsidRDefault="001C6B3D" w:rsidP="001C6B3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C76F3E">
              <w:rPr>
                <w:rFonts w:ascii="CenturyGothic" w:hAnsi="CenturyGothic" w:cs="CenturyGothic"/>
                <w:color w:val="000000"/>
              </w:rPr>
              <w:t xml:space="preserve">Текст статьи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C76F3E">
              <w:rPr>
                <w:rFonts w:ascii="CenturyGothic" w:hAnsi="CenturyGothic" w:cs="CenturyGothic"/>
                <w:color w:val="000000"/>
              </w:rPr>
              <w:t>разместить статью</w:t>
            </w:r>
          </w:p>
        </w:tc>
      </w:tr>
      <w:tr w:rsidR="001C6B3D" w:rsidTr="00A92F6E">
        <w:tc>
          <w:tcPr>
            <w:tcW w:w="4361" w:type="dxa"/>
          </w:tcPr>
          <w:p w:rsidR="001C6B3D" w:rsidRPr="00C76F3E" w:rsidRDefault="001C6B3D" w:rsidP="00343B55">
            <w:pPr>
              <w:autoSpaceDE w:val="0"/>
              <w:autoSpaceDN w:val="0"/>
              <w:adjustRightInd w:val="0"/>
              <w:rPr>
                <w:rFonts w:ascii="CenturyGothic-Italic" w:hAnsi="CenturyGothic-Italic" w:cs="CenturyGothic-Italic"/>
                <w:i/>
                <w:iCs/>
                <w:color w:val="000000"/>
              </w:rPr>
            </w:pP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015D28">
              <w:rPr>
                <w:rFonts w:ascii="CenturyGothic" w:hAnsi="CenturyGothic" w:cs="CenturyGothic"/>
                <w:color w:val="000000"/>
              </w:rPr>
              <w:t>Пропустить строку</w:t>
            </w:r>
          </w:p>
        </w:tc>
      </w:tr>
      <w:tr w:rsidR="001C6B3D" w:rsidTr="00A92F6E">
        <w:tc>
          <w:tcPr>
            <w:tcW w:w="4361" w:type="dxa"/>
          </w:tcPr>
          <w:p w:rsidR="001C6B3D" w:rsidRPr="00C76F3E" w:rsidRDefault="001C6B3D" w:rsidP="001C6B3D">
            <w:r w:rsidRPr="00C76F3E">
              <w:rPr>
                <w:rFonts w:ascii="CenturyGothic" w:hAnsi="CenturyGothic" w:cs="CenturyGothic"/>
                <w:color w:val="000000"/>
              </w:rPr>
              <w:t xml:space="preserve">Список литературы </w:t>
            </w:r>
          </w:p>
        </w:tc>
        <w:tc>
          <w:tcPr>
            <w:tcW w:w="5245" w:type="dxa"/>
          </w:tcPr>
          <w:p w:rsidR="001C6B3D" w:rsidRDefault="001C6B3D" w:rsidP="00840ED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</w:rPr>
            </w:pPr>
            <w:r w:rsidRPr="00C76F3E">
              <w:rPr>
                <w:rFonts w:ascii="CenturyGothic" w:hAnsi="CenturyGothic" w:cs="CenturyGothic"/>
                <w:color w:val="000000"/>
              </w:rPr>
              <w:t>курсив, 5–15 наименований</w:t>
            </w:r>
          </w:p>
        </w:tc>
      </w:tr>
    </w:tbl>
    <w:p w:rsidR="001C6B3D" w:rsidRDefault="001C6B3D" w:rsidP="006D761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sectPr w:rsidR="001C6B3D" w:rsidSect="00D3368C">
      <w:headerReference w:type="default" r:id="rId7"/>
      <w:footerReference w:type="default" r:id="rId8"/>
      <w:pgSz w:w="11906" w:h="16838"/>
      <w:pgMar w:top="567" w:right="851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ED" w:rsidRDefault="00ED71ED" w:rsidP="00D444C1">
      <w:pPr>
        <w:spacing w:after="0" w:line="240" w:lineRule="auto"/>
      </w:pPr>
      <w:r>
        <w:separator/>
      </w:r>
    </w:p>
  </w:endnote>
  <w:endnote w:type="continuationSeparator" w:id="1">
    <w:p w:rsidR="00ED71ED" w:rsidRDefault="00ED71ED" w:rsidP="00D4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89" w:rsidRPr="00DD7CAF" w:rsidRDefault="00072489">
    <w:pPr>
      <w:pStyle w:val="a6"/>
      <w:rPr>
        <w:sz w:val="28"/>
        <w:szCs w:val="28"/>
      </w:rPr>
    </w:pPr>
    <w:r w:rsidRPr="00DD7CAF">
      <w:rPr>
        <w:sz w:val="28"/>
        <w:szCs w:val="28"/>
      </w:rPr>
      <w:t xml:space="preserve">Электронный адрес редколлегии: </w:t>
    </w:r>
    <w:hyperlink r:id="rId1" w:tgtFrame="_blank" w:history="1">
      <w:r w:rsidRPr="00DD7CAF">
        <w:rPr>
          <w:rStyle w:val="aa"/>
          <w:rFonts w:ascii="Times New Roman" w:hAnsi="Times New Roman"/>
          <w:sz w:val="28"/>
          <w:szCs w:val="28"/>
        </w:rPr>
        <w:t>mingal1@pstu.ru</w:t>
      </w:r>
    </w:hyperlink>
  </w:p>
  <w:p w:rsidR="00072489" w:rsidRDefault="000724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ED" w:rsidRDefault="00ED71ED" w:rsidP="00D444C1">
      <w:pPr>
        <w:spacing w:after="0" w:line="240" w:lineRule="auto"/>
      </w:pPr>
      <w:r>
        <w:separator/>
      </w:r>
    </w:p>
  </w:footnote>
  <w:footnote w:type="continuationSeparator" w:id="1">
    <w:p w:rsidR="00ED71ED" w:rsidRDefault="00ED71ED" w:rsidP="00D4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0"/>
      <w:gridCol w:w="1194"/>
    </w:tblGrid>
    <w:tr w:rsidR="00D444C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77761602"/>
          <w:placeholder>
            <w:docPart w:val="B604291A5EAE4C1BB39C5AFF189B63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444C1" w:rsidRDefault="00D444C1" w:rsidP="00D444C1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72489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Шумпетеровские чтения - </w:t>
              </w:r>
              <w:r w:rsidRPr="00072489">
                <w:rPr>
                  <w:rFonts w:asciiTheme="majorHAnsi" w:eastAsiaTheme="majorEastAsia" w:hAnsiTheme="majorHAnsi" w:cstheme="majorBidi"/>
                  <w:sz w:val="28"/>
                  <w:szCs w:val="28"/>
                  <w:lang w:val="en-US"/>
                </w:rPr>
                <w:t>XI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Год"/>
          <w:id w:val="77761609"/>
          <w:placeholder>
            <w:docPart w:val="C0541EEB988D40258E8346977E29739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444C1" w:rsidRPr="00072489" w:rsidRDefault="00D444C1" w:rsidP="00D444C1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 w:rsidRPr="000724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2022</w:t>
              </w:r>
            </w:p>
          </w:tc>
        </w:sdtContent>
      </w:sdt>
    </w:tr>
  </w:tbl>
  <w:p w:rsidR="00D444C1" w:rsidRDefault="00D444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615"/>
    <w:rsid w:val="00072489"/>
    <w:rsid w:val="000F120B"/>
    <w:rsid w:val="001C6B3D"/>
    <w:rsid w:val="004A092D"/>
    <w:rsid w:val="00626B9C"/>
    <w:rsid w:val="006D7615"/>
    <w:rsid w:val="00760FDB"/>
    <w:rsid w:val="00851F91"/>
    <w:rsid w:val="008E1078"/>
    <w:rsid w:val="00A92F6E"/>
    <w:rsid w:val="00D3368C"/>
    <w:rsid w:val="00D444C1"/>
    <w:rsid w:val="00DD7CAF"/>
    <w:rsid w:val="00ED71ED"/>
    <w:rsid w:val="00F9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4C1"/>
  </w:style>
  <w:style w:type="paragraph" w:styleId="a6">
    <w:name w:val="footer"/>
    <w:basedOn w:val="a"/>
    <w:link w:val="a7"/>
    <w:uiPriority w:val="99"/>
    <w:unhideWhenUsed/>
    <w:rsid w:val="00D4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4C1"/>
  </w:style>
  <w:style w:type="paragraph" w:styleId="a8">
    <w:name w:val="Balloon Text"/>
    <w:basedOn w:val="a"/>
    <w:link w:val="a9"/>
    <w:uiPriority w:val="99"/>
    <w:semiHidden/>
    <w:unhideWhenUsed/>
    <w:rsid w:val="00D4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4C1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2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gal1@pstu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04291A5EAE4C1BB39C5AFF189B6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D9CDC-708B-4981-BE3A-DCC76C765F9E}"/>
      </w:docPartPr>
      <w:docPartBody>
        <w:p w:rsidR="008176A0" w:rsidRDefault="00D075EE" w:rsidP="00D075EE">
          <w:pPr>
            <w:pStyle w:val="B604291A5EAE4C1BB39C5AFF189B63A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0541EEB988D40258E8346977E297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E28AA-3A11-4C3A-8476-C6BAB279C730}"/>
      </w:docPartPr>
      <w:docPartBody>
        <w:p w:rsidR="008176A0" w:rsidRDefault="00D075EE" w:rsidP="00D075EE">
          <w:pPr>
            <w:pStyle w:val="C0541EEB988D40258E8346977E29739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75EE"/>
    <w:rsid w:val="008176A0"/>
    <w:rsid w:val="00AD0A53"/>
    <w:rsid w:val="00D0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04291A5EAE4C1BB39C5AFF189B63AF">
    <w:name w:val="B604291A5EAE4C1BB39C5AFF189B63AF"/>
    <w:rsid w:val="00D075EE"/>
  </w:style>
  <w:style w:type="paragraph" w:customStyle="1" w:styleId="C0541EEB988D40258E8346977E297395">
    <w:name w:val="C0541EEB988D40258E8346977E297395"/>
    <w:rsid w:val="00D075EE"/>
  </w:style>
  <w:style w:type="paragraph" w:customStyle="1" w:styleId="A3C8040E84A74BE88690C653E599C9E6">
    <w:name w:val="A3C8040E84A74BE88690C653E599C9E6"/>
    <w:rsid w:val="00D075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Шумпетеровские чтения - XI</vt:lpstr>
    </vt:vector>
  </TitlesOfParts>
  <Company>Grizli777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Шумпетеровские чтения - XI</dc:title>
  <dc:creator>mary</dc:creator>
  <cp:lastModifiedBy>Mama</cp:lastModifiedBy>
  <cp:revision>4</cp:revision>
  <dcterms:created xsi:type="dcterms:W3CDTF">2022-03-30T09:24:00Z</dcterms:created>
  <dcterms:modified xsi:type="dcterms:W3CDTF">2022-03-30T09:47:00Z</dcterms:modified>
</cp:coreProperties>
</file>